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1F03F" w14:textId="488FC565" w:rsidR="006F2742" w:rsidRDefault="006F2742" w:rsidP="006F2742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AF2343">
        <w:rPr>
          <w:rFonts w:ascii="Times New Roman" w:eastAsia="宋体" w:hAnsi="Times New Roman" w:cs="Times New Roman"/>
          <w:b/>
          <w:bCs/>
          <w:sz w:val="32"/>
          <w:szCs w:val="32"/>
        </w:rPr>
        <w:t>成果转化专项赛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优秀奖</w:t>
      </w:r>
      <w:r w:rsidRPr="00AF2343">
        <w:rPr>
          <w:rFonts w:ascii="Times New Roman" w:eastAsia="宋体" w:hAnsi="Times New Roman" w:cs="Times New Roman"/>
          <w:b/>
          <w:bCs/>
          <w:sz w:val="32"/>
          <w:szCs w:val="32"/>
        </w:rPr>
        <w:t>名单</w:t>
      </w:r>
    </w:p>
    <w:tbl>
      <w:tblPr>
        <w:tblW w:w="9469" w:type="dxa"/>
        <w:tblLook w:val="04A0" w:firstRow="1" w:lastRow="0" w:firstColumn="1" w:lastColumn="0" w:noHBand="0" w:noVBand="1"/>
      </w:tblPr>
      <w:tblGrid>
        <w:gridCol w:w="1271"/>
        <w:gridCol w:w="2693"/>
        <w:gridCol w:w="5505"/>
      </w:tblGrid>
      <w:tr w:rsidR="005A7689" w:rsidRPr="00C675DF" w14:paraId="75D6ABE5" w14:textId="77777777" w:rsidTr="0012698B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3216" w14:textId="77777777" w:rsidR="005A7689" w:rsidRPr="00C675DF" w:rsidRDefault="005A7689" w:rsidP="0033767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38AF" w14:textId="77777777" w:rsidR="005A7689" w:rsidRPr="00C675DF" w:rsidRDefault="005A7689" w:rsidP="0033767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高校名称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3804" w14:textId="77777777" w:rsidR="005A7689" w:rsidRPr="00C675DF" w:rsidRDefault="005A7689" w:rsidP="0033767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项目名称</w:t>
            </w:r>
          </w:p>
        </w:tc>
      </w:tr>
      <w:tr w:rsidR="002428C8" w:rsidRPr="00C675DF" w14:paraId="296B546F" w14:textId="77777777" w:rsidTr="0012698B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EA1D" w14:textId="0D6B4E15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2949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重庆交通大学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BB0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一种新型无动力安全高效的动力锂电池热管理系统</w:t>
            </w:r>
          </w:p>
        </w:tc>
      </w:tr>
      <w:tr w:rsidR="002428C8" w:rsidRPr="00C675DF" w14:paraId="459F0EC3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E378" w14:textId="3EA5478F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2E76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广东工业大学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43BA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面向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灯的叶脉型均热板散热模块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——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广州冰创科技有限公司</w:t>
            </w:r>
          </w:p>
        </w:tc>
      </w:tr>
      <w:tr w:rsidR="002428C8" w:rsidRPr="00C675DF" w14:paraId="7E98884D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20AA" w14:textId="38E8DD1E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DAB9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哈尔滨工程大学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B132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被动式空气源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CO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proofErr w:type="gramStart"/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气肥发生器</w:t>
            </w:r>
            <w:proofErr w:type="gramEnd"/>
          </w:p>
        </w:tc>
      </w:tr>
      <w:tr w:rsidR="002428C8" w:rsidRPr="00C675DF" w14:paraId="219A9F15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FA91" w14:textId="023C6D8D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6B9D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哈尔滨工程大学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1ED5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近零排放双燃料喷射装置</w:t>
            </w:r>
          </w:p>
        </w:tc>
      </w:tr>
      <w:tr w:rsidR="002428C8" w:rsidRPr="00C675DF" w14:paraId="5BB555CA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A9F7" w14:textId="2A41FB52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518D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华北电力大学（保定）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92D8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新能源微电网建设与运营的延庆模式及推广可行性研究</w:t>
            </w:r>
          </w:p>
        </w:tc>
      </w:tr>
      <w:tr w:rsidR="002428C8" w:rsidRPr="00C675DF" w14:paraId="05044657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00D2" w14:textId="52E9F1F5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B59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华东交通大学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1DC0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动车组垃圾收集与预处理系统</w:t>
            </w:r>
          </w:p>
        </w:tc>
      </w:tr>
      <w:tr w:rsidR="002428C8" w:rsidRPr="00C675DF" w14:paraId="32DC3078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730" w14:textId="7B0C4C64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1D07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江苏科技大学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5F0C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第二类溴化</w:t>
            </w:r>
            <w:proofErr w:type="gramStart"/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锂</w:t>
            </w:r>
            <w:proofErr w:type="gramEnd"/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吸收压缩复合式高温热泵系统</w:t>
            </w:r>
          </w:p>
        </w:tc>
        <w:bookmarkStart w:id="0" w:name="_GoBack"/>
        <w:bookmarkEnd w:id="0"/>
      </w:tr>
      <w:tr w:rsidR="002428C8" w:rsidRPr="00C675DF" w14:paraId="45771121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EA8" w14:textId="7F6EF70C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AC4F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南昌大学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4543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一种一体化湖水净化装置</w:t>
            </w:r>
          </w:p>
        </w:tc>
      </w:tr>
      <w:tr w:rsidR="002428C8" w:rsidRPr="00C675DF" w14:paraId="6831C7E3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E726" w14:textId="65930DA4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4D36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南昌大学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D122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基于城市和交通风能环境的多面广告牌</w:t>
            </w:r>
          </w:p>
        </w:tc>
      </w:tr>
      <w:tr w:rsidR="002428C8" w:rsidRPr="00C675DF" w14:paraId="4B129905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34B1" w14:textId="0C89AAAC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5359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山东大学（威海）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7080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基于微型硅基环路热管的电子消费品散热解决方案</w:t>
            </w:r>
          </w:p>
        </w:tc>
      </w:tr>
      <w:tr w:rsidR="002428C8" w:rsidRPr="00C675DF" w14:paraId="7E88267B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2956" w14:textId="7FB9F28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9DE3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西安交通大学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D88C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喷云吐雾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－基于气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磁辅助雾化喷嘴的高效降温增湿系统</w:t>
            </w:r>
          </w:p>
        </w:tc>
      </w:tr>
      <w:tr w:rsidR="002428C8" w:rsidRPr="00C675DF" w14:paraId="47E9E3A6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42A8" w14:textId="0049799B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F82D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厦门大学嘉庚学院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CBAF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一种高性能燃料电池催化剂的制备与性能</w:t>
            </w:r>
          </w:p>
        </w:tc>
      </w:tr>
      <w:tr w:rsidR="002428C8" w:rsidRPr="00C675DF" w14:paraId="50A61BFA" w14:textId="77777777" w:rsidTr="0012698B">
        <w:trPr>
          <w:trHeight w:val="39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206F" w14:textId="0A6B3635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CG33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26F5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塔里木大学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3662" w14:textId="77777777" w:rsidR="002428C8" w:rsidRPr="00C675DF" w:rsidRDefault="002428C8" w:rsidP="002428C8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675DF">
              <w:rPr>
                <w:rFonts w:ascii="Times New Roman" w:eastAsia="宋体" w:hAnsi="Times New Roman" w:cs="Times New Roman"/>
                <w:sz w:val="24"/>
                <w:szCs w:val="24"/>
              </w:rPr>
              <w:t>接触式和感应式复合作用无人机静电喷雾装置设计</w:t>
            </w:r>
          </w:p>
        </w:tc>
      </w:tr>
    </w:tbl>
    <w:p w14:paraId="140DD4A4" w14:textId="77777777" w:rsidR="0002643F" w:rsidRDefault="0002643F"/>
    <w:sectPr w:rsidR="0002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8530D" w14:textId="77777777" w:rsidR="00252A07" w:rsidRDefault="00252A07" w:rsidP="006F2742">
      <w:pPr>
        <w:spacing w:after="0" w:line="240" w:lineRule="auto"/>
      </w:pPr>
      <w:r>
        <w:separator/>
      </w:r>
    </w:p>
  </w:endnote>
  <w:endnote w:type="continuationSeparator" w:id="0">
    <w:p w14:paraId="6A4289C0" w14:textId="77777777" w:rsidR="00252A07" w:rsidRDefault="00252A07" w:rsidP="006F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9C9A8" w14:textId="77777777" w:rsidR="00252A07" w:rsidRDefault="00252A07" w:rsidP="006F2742">
      <w:pPr>
        <w:spacing w:after="0" w:line="240" w:lineRule="auto"/>
      </w:pPr>
      <w:r>
        <w:separator/>
      </w:r>
    </w:p>
  </w:footnote>
  <w:footnote w:type="continuationSeparator" w:id="0">
    <w:p w14:paraId="601B9E67" w14:textId="77777777" w:rsidR="00252A07" w:rsidRDefault="00252A07" w:rsidP="006F2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00"/>
    <w:rsid w:val="0002643F"/>
    <w:rsid w:val="00035671"/>
    <w:rsid w:val="00075206"/>
    <w:rsid w:val="000879D2"/>
    <w:rsid w:val="0012698B"/>
    <w:rsid w:val="001D52B8"/>
    <w:rsid w:val="002428C8"/>
    <w:rsid w:val="00252A07"/>
    <w:rsid w:val="002B7475"/>
    <w:rsid w:val="00423D04"/>
    <w:rsid w:val="00444781"/>
    <w:rsid w:val="00477F31"/>
    <w:rsid w:val="004B1ACD"/>
    <w:rsid w:val="005433C9"/>
    <w:rsid w:val="00557A6E"/>
    <w:rsid w:val="005A7689"/>
    <w:rsid w:val="0068083D"/>
    <w:rsid w:val="00681494"/>
    <w:rsid w:val="006F2742"/>
    <w:rsid w:val="00760175"/>
    <w:rsid w:val="008A7236"/>
    <w:rsid w:val="008C3FB1"/>
    <w:rsid w:val="008D2922"/>
    <w:rsid w:val="00903678"/>
    <w:rsid w:val="00982F8F"/>
    <w:rsid w:val="009C135E"/>
    <w:rsid w:val="00A11A9E"/>
    <w:rsid w:val="00A20941"/>
    <w:rsid w:val="00A22400"/>
    <w:rsid w:val="00A4582A"/>
    <w:rsid w:val="00A942D1"/>
    <w:rsid w:val="00AA23FD"/>
    <w:rsid w:val="00AB3EDF"/>
    <w:rsid w:val="00B21A61"/>
    <w:rsid w:val="00BA319B"/>
    <w:rsid w:val="00BC2B87"/>
    <w:rsid w:val="00BE297D"/>
    <w:rsid w:val="00BE314F"/>
    <w:rsid w:val="00BF1384"/>
    <w:rsid w:val="00C523CB"/>
    <w:rsid w:val="00C675DF"/>
    <w:rsid w:val="00CA431C"/>
    <w:rsid w:val="00F4630E"/>
    <w:rsid w:val="00F91C49"/>
    <w:rsid w:val="00F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A946E"/>
  <w15:chartTrackingRefBased/>
  <w15:docId w15:val="{9AEB2916-F699-4F36-A989-089C0585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7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F2742"/>
  </w:style>
  <w:style w:type="paragraph" w:styleId="a5">
    <w:name w:val="footer"/>
    <w:basedOn w:val="a"/>
    <w:link w:val="a6"/>
    <w:uiPriority w:val="99"/>
    <w:unhideWhenUsed/>
    <w:rsid w:val="006F27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F2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huimin</dc:creator>
  <cp:keywords/>
  <dc:description/>
  <cp:lastModifiedBy>liu huimin</cp:lastModifiedBy>
  <cp:revision>6</cp:revision>
  <dcterms:created xsi:type="dcterms:W3CDTF">2019-07-31T16:01:00Z</dcterms:created>
  <dcterms:modified xsi:type="dcterms:W3CDTF">2019-08-01T13:00:00Z</dcterms:modified>
</cp:coreProperties>
</file>